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28655B" w:rsidP="00286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22.07.2021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5C7F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proofErr w:type="spellStart"/>
            <w:r w:rsid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Филёвский</w:t>
            </w:r>
            <w:proofErr w:type="spellEnd"/>
            <w:r w:rsid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парк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8655B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65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28655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65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2865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04.02.2020 № 0373200014219001957, заключенного между ГБУ «Жилищник района </w:t>
            </w:r>
            <w:proofErr w:type="spellStart"/>
            <w:r w:rsidRPr="002865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Филёвский</w:t>
            </w:r>
            <w:proofErr w:type="spellEnd"/>
            <w:r w:rsidRPr="002865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парк» и ИП Бессоновым В.В.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28655B" w:rsidRPr="0028655B">
              <w:rPr>
                <w:rFonts w:ascii="Times New Roman" w:hAnsi="Times New Roman" w:cs="Times New Roman"/>
                <w:sz w:val="24"/>
                <w:szCs w:val="24"/>
              </w:rPr>
              <w:t>от 13.07.2021 № 411-РП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28655B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28655B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8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86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28655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22.07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F2C21" w:rsidRPr="004F2C21" w:rsidRDefault="004F2C21" w:rsidP="004F2C2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28655B" w:rsidRPr="0028655B" w:rsidRDefault="0028655B" w:rsidP="0028655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1) Нарушение, выразившееся в </w:t>
            </w:r>
            <w:proofErr w:type="spellStart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 предусмотрено в соответствии с </w:t>
            </w:r>
            <w:hyperlink r:id="rId5" w:history="1">
              <w:r w:rsidRPr="0028655B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закупок, что имеет признаки административного нарушения, предусмотренного ч. 3 ст. 7.30 КоАП РФ (код нарушения 4.2.</w:t>
            </w:r>
            <w:proofErr w:type="gramEnd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Классификатора нарушений, приказ </w:t>
            </w:r>
            <w:proofErr w:type="spellStart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  <w:p w:rsidR="0028655B" w:rsidRPr="0028655B" w:rsidRDefault="0028655B" w:rsidP="0028655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B">
              <w:rPr>
                <w:rFonts w:ascii="Times New Roman" w:hAnsi="Times New Roman" w:cs="Times New Roman"/>
                <w:sz w:val="24"/>
                <w:szCs w:val="24"/>
              </w:rPr>
              <w:t>2) По государственному контракту от 04.02.2020 № 0373200014219001957 установлено завышение объёмов выполненных работ:</w:t>
            </w:r>
          </w:p>
          <w:p w:rsidR="0028655B" w:rsidRPr="0028655B" w:rsidRDefault="0028655B" w:rsidP="002865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- по укладке асфальтобетонных смесей, толщиной 5 см установлено завышение на 150 </w:t>
            </w:r>
            <w:proofErr w:type="spellStart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E2D7B" w:rsidRPr="00C10F4F" w:rsidRDefault="0028655B" w:rsidP="002865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55B">
              <w:rPr>
                <w:rFonts w:ascii="Times New Roman" w:hAnsi="Times New Roman" w:cs="Times New Roman"/>
                <w:sz w:val="24"/>
                <w:szCs w:val="24"/>
              </w:rPr>
              <w:t xml:space="preserve">по устройству покрытий из асфальтобетонных смесей установлено завышение на 150 </w:t>
            </w:r>
            <w:proofErr w:type="spellStart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8655B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28655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22.07.2021 № 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28655B"/>
    <w:rsid w:val="003A3B94"/>
    <w:rsid w:val="00471083"/>
    <w:rsid w:val="004E2D7B"/>
    <w:rsid w:val="004F2C21"/>
    <w:rsid w:val="005C7F79"/>
    <w:rsid w:val="006E2266"/>
    <w:rsid w:val="0073570E"/>
    <w:rsid w:val="008B7B24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D7D91CC04B2D6C5F7CD38E03959CF118CF626729E1E342F8FFF94E9E23BF6F5C56ACD62B219DCD346B03AD29F619238504EB50D13FFA4Db7i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2022-03-03T08:27:00Z</dcterms:modified>
</cp:coreProperties>
</file>